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82F68" w14:textId="77777777" w:rsidR="002D5781" w:rsidRDefault="002D5781">
      <w:pPr>
        <w:rPr>
          <w:lang w:val="en-US"/>
        </w:rPr>
      </w:pPr>
    </w:p>
    <w:p w14:paraId="659CDB3E" w14:textId="043FECB1" w:rsidR="00335DF3" w:rsidRPr="00721DE5" w:rsidRDefault="00335DF3" w:rsidP="00335DF3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721DE5">
        <w:rPr>
          <w:rFonts w:ascii="Arial" w:hAnsi="Arial" w:cs="Arial"/>
          <w:b/>
          <w:bCs/>
          <w:sz w:val="24"/>
          <w:szCs w:val="24"/>
          <w:lang w:val="en-US"/>
        </w:rPr>
        <w:t>Gladman (Part of H51</w:t>
      </w:r>
      <w:r w:rsidR="00CF6E9B" w:rsidRPr="00721DE5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14:paraId="5C05880D" w14:textId="1115E658" w:rsidR="00335DF3" w:rsidRPr="00721DE5" w:rsidRDefault="00335DF3" w:rsidP="00335DF3">
      <w:pPr>
        <w:pStyle w:val="NormalWeb"/>
        <w:shd w:val="clear" w:color="auto" w:fill="FFFFFF"/>
        <w:rPr>
          <w:rFonts w:ascii="Arial" w:hAnsi="Arial" w:cs="Arial"/>
          <w:color w:val="333333"/>
        </w:rPr>
      </w:pPr>
      <w:r w:rsidRPr="00721DE5">
        <w:rPr>
          <w:rStyle w:val="Strong"/>
          <w:rFonts w:ascii="Arial" w:hAnsi="Arial" w:cs="Arial"/>
          <w:b w:val="0"/>
          <w:bCs w:val="0"/>
          <w:color w:val="333333"/>
        </w:rPr>
        <w:t xml:space="preserve">Site </w:t>
      </w:r>
      <w:r w:rsidRPr="00721DE5">
        <w:rPr>
          <w:rStyle w:val="Strong"/>
          <w:rFonts w:ascii="Arial" w:hAnsi="Arial" w:cs="Arial"/>
          <w:color w:val="333333"/>
        </w:rPr>
        <w:t>name</w:t>
      </w:r>
      <w:r w:rsidRPr="00721DE5">
        <w:rPr>
          <w:rFonts w:ascii="Arial" w:hAnsi="Arial" w:cs="Arial"/>
          <w:color w:val="333333"/>
        </w:rPr>
        <w:t>                             Land to the east of Lady Lane</w:t>
      </w:r>
    </w:p>
    <w:p w14:paraId="5B415441" w14:textId="5F43A81A" w:rsidR="00335DF3" w:rsidRPr="00721DE5" w:rsidRDefault="00335DF3" w:rsidP="00335DF3">
      <w:pPr>
        <w:pStyle w:val="NormalWeb"/>
        <w:shd w:val="clear" w:color="auto" w:fill="FFFFFF"/>
        <w:rPr>
          <w:rFonts w:ascii="Arial" w:hAnsi="Arial" w:cs="Arial"/>
          <w:color w:val="333333"/>
        </w:rPr>
      </w:pPr>
      <w:r w:rsidRPr="00721DE5">
        <w:rPr>
          <w:rStyle w:val="Strong"/>
          <w:rFonts w:ascii="Arial" w:hAnsi="Arial" w:cs="Arial"/>
          <w:color w:val="333333"/>
        </w:rPr>
        <w:t>Reference numbe</w:t>
      </w:r>
      <w:r w:rsidRPr="00721DE5">
        <w:rPr>
          <w:rFonts w:ascii="Arial" w:hAnsi="Arial" w:cs="Arial"/>
          <w:color w:val="333333"/>
        </w:rPr>
        <w:t>r              18/05202/EIAMAJ</w:t>
      </w:r>
    </w:p>
    <w:p w14:paraId="744A3347" w14:textId="65267DFC" w:rsidR="00335DF3" w:rsidRPr="00721DE5" w:rsidRDefault="00335DF3" w:rsidP="00335DF3">
      <w:pPr>
        <w:pStyle w:val="NormalWeb"/>
        <w:shd w:val="clear" w:color="auto" w:fill="FFFFFF"/>
        <w:rPr>
          <w:rFonts w:ascii="Arial" w:hAnsi="Arial" w:cs="Arial"/>
          <w:color w:val="333333"/>
        </w:rPr>
      </w:pPr>
      <w:r w:rsidRPr="00721DE5">
        <w:rPr>
          <w:rStyle w:val="Strong"/>
          <w:rFonts w:ascii="Arial" w:hAnsi="Arial" w:cs="Arial"/>
          <w:color w:val="333333"/>
        </w:rPr>
        <w:t>Outline or Full </w:t>
      </w:r>
      <w:r w:rsidRPr="00721DE5">
        <w:rPr>
          <w:rFonts w:ascii="Arial" w:hAnsi="Arial" w:cs="Arial"/>
          <w:color w:val="333333"/>
        </w:rPr>
        <w:t>                    Outline</w:t>
      </w:r>
    </w:p>
    <w:p w14:paraId="5D9E19AF" w14:textId="10BC23FC" w:rsidR="00335DF3" w:rsidRPr="00721DE5" w:rsidRDefault="00335DF3" w:rsidP="00335DF3">
      <w:pPr>
        <w:pStyle w:val="NormalWeb"/>
        <w:shd w:val="clear" w:color="auto" w:fill="FFFFFF"/>
        <w:rPr>
          <w:rFonts w:ascii="Arial" w:hAnsi="Arial" w:cs="Arial"/>
          <w:color w:val="333333"/>
        </w:rPr>
      </w:pPr>
      <w:r w:rsidRPr="00721DE5">
        <w:rPr>
          <w:rStyle w:val="Strong"/>
          <w:rFonts w:ascii="Arial" w:hAnsi="Arial" w:cs="Arial"/>
          <w:color w:val="333333"/>
        </w:rPr>
        <w:t>Developer</w:t>
      </w:r>
      <w:r w:rsidRPr="00721DE5">
        <w:rPr>
          <w:rFonts w:ascii="Arial" w:hAnsi="Arial" w:cs="Arial"/>
          <w:color w:val="333333"/>
        </w:rPr>
        <w:t>                            Gladman</w:t>
      </w:r>
    </w:p>
    <w:p w14:paraId="154C4830" w14:textId="77777777" w:rsidR="00335DF3" w:rsidRPr="00721DE5" w:rsidRDefault="00335DF3" w:rsidP="00335DF3">
      <w:pPr>
        <w:pStyle w:val="NormalWeb"/>
        <w:shd w:val="clear" w:color="auto" w:fill="FFFFFF"/>
        <w:rPr>
          <w:rFonts w:ascii="Arial" w:hAnsi="Arial" w:cs="Arial"/>
          <w:color w:val="333333"/>
        </w:rPr>
      </w:pPr>
      <w:r w:rsidRPr="00721DE5">
        <w:rPr>
          <w:rStyle w:val="Strong"/>
          <w:rFonts w:ascii="Arial" w:hAnsi="Arial" w:cs="Arial"/>
          <w:color w:val="333333"/>
        </w:rPr>
        <w:t>Developer</w:t>
      </w:r>
    </w:p>
    <w:p w14:paraId="2A7A0559" w14:textId="23AF0A6B" w:rsidR="00335DF3" w:rsidRPr="00721DE5" w:rsidRDefault="00335DF3" w:rsidP="00335DF3">
      <w:pPr>
        <w:pStyle w:val="NormalWeb"/>
        <w:shd w:val="clear" w:color="auto" w:fill="FFFFFF"/>
        <w:rPr>
          <w:rFonts w:ascii="Arial" w:hAnsi="Arial" w:cs="Arial"/>
          <w:color w:val="333333"/>
        </w:rPr>
      </w:pPr>
      <w:r w:rsidRPr="00721DE5">
        <w:rPr>
          <w:rStyle w:val="Strong"/>
          <w:rFonts w:ascii="Arial" w:hAnsi="Arial" w:cs="Arial"/>
          <w:color w:val="333333"/>
        </w:rPr>
        <w:t>Number of dwelling</w:t>
      </w:r>
      <w:r w:rsidRPr="00721DE5">
        <w:rPr>
          <w:rFonts w:ascii="Arial" w:hAnsi="Arial" w:cs="Arial"/>
          <w:color w:val="333333"/>
        </w:rPr>
        <w:t xml:space="preserve">s    </w:t>
      </w:r>
      <w:r w:rsidR="00CF6E9B" w:rsidRPr="00721DE5">
        <w:rPr>
          <w:rFonts w:ascii="Arial" w:hAnsi="Arial" w:cs="Arial"/>
          <w:color w:val="333333"/>
        </w:rPr>
        <w:t xml:space="preserve">     </w:t>
      </w:r>
      <w:r w:rsidR="00B90B55">
        <w:rPr>
          <w:rFonts w:ascii="Arial" w:hAnsi="Arial" w:cs="Arial"/>
          <w:color w:val="333333"/>
        </w:rPr>
        <w:t xml:space="preserve">  </w:t>
      </w:r>
      <w:r w:rsidRPr="00721DE5">
        <w:rPr>
          <w:rFonts w:ascii="Arial" w:hAnsi="Arial" w:cs="Arial"/>
          <w:color w:val="333333"/>
        </w:rPr>
        <w:t>480 plus employment land</w:t>
      </w:r>
    </w:p>
    <w:p w14:paraId="262BEBBE" w14:textId="3C07D4A7" w:rsidR="00335DF3" w:rsidRPr="00721DE5" w:rsidRDefault="00335DF3" w:rsidP="00335DF3">
      <w:pPr>
        <w:pStyle w:val="NormalWeb"/>
        <w:shd w:val="clear" w:color="auto" w:fill="FFFFFF"/>
        <w:rPr>
          <w:rFonts w:ascii="Arial" w:hAnsi="Arial" w:cs="Arial"/>
          <w:color w:val="333333"/>
        </w:rPr>
      </w:pPr>
      <w:r w:rsidRPr="00721DE5">
        <w:rPr>
          <w:rStyle w:val="Strong"/>
          <w:rFonts w:ascii="Arial" w:hAnsi="Arial" w:cs="Arial"/>
          <w:color w:val="333333"/>
        </w:rPr>
        <w:t>Status</w:t>
      </w:r>
      <w:r w:rsidRPr="00721DE5">
        <w:rPr>
          <w:rFonts w:ascii="Arial" w:hAnsi="Arial" w:cs="Arial"/>
          <w:color w:val="333333"/>
        </w:rPr>
        <w:t>                             </w:t>
      </w:r>
      <w:r w:rsidR="00CF6E9B" w:rsidRPr="00721DE5">
        <w:rPr>
          <w:rFonts w:ascii="Arial" w:hAnsi="Arial" w:cs="Arial"/>
          <w:color w:val="333333"/>
        </w:rPr>
        <w:t xml:space="preserve">      P</w:t>
      </w:r>
      <w:r w:rsidRPr="00721DE5">
        <w:rPr>
          <w:rFonts w:ascii="Arial" w:hAnsi="Arial" w:cs="Arial"/>
          <w:color w:val="333333"/>
        </w:rPr>
        <w:t>ending consideration</w:t>
      </w:r>
    </w:p>
    <w:p w14:paraId="7DFFABA4" w14:textId="72DE4BAB" w:rsidR="00335DF3" w:rsidRPr="00721DE5" w:rsidRDefault="00335DF3" w:rsidP="00335DF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721DE5">
        <w:rPr>
          <w:rFonts w:ascii="Arial" w:hAnsi="Arial" w:cs="Arial"/>
          <w:color w:val="333333"/>
        </w:rPr>
        <w:t>Site H51 was included in the HBC Local Plan with an allocation of </w:t>
      </w:r>
      <w:r w:rsidRPr="00721DE5">
        <w:rPr>
          <w:rStyle w:val="Strong"/>
          <w:rFonts w:ascii="Arial" w:hAnsi="Arial" w:cs="Arial"/>
          <w:color w:val="333333"/>
        </w:rPr>
        <w:t>690</w:t>
      </w:r>
      <w:r w:rsidRPr="00721DE5">
        <w:rPr>
          <w:rFonts w:ascii="Arial" w:hAnsi="Arial" w:cs="Arial"/>
          <w:color w:val="333333"/>
        </w:rPr>
        <w:t> dwellings. Alongside this application from Gladman for 480 dwellings and employment land, a further application from the Banks Group for 2</w:t>
      </w:r>
      <w:r w:rsidR="00252F2F">
        <w:rPr>
          <w:rFonts w:ascii="Arial" w:hAnsi="Arial" w:cs="Arial"/>
          <w:color w:val="333333"/>
        </w:rPr>
        <w:t>24</w:t>
      </w:r>
      <w:r w:rsidRPr="00721DE5">
        <w:rPr>
          <w:rFonts w:ascii="Arial" w:hAnsi="Arial" w:cs="Arial"/>
          <w:color w:val="333333"/>
        </w:rPr>
        <w:t xml:space="preserve"> dwellings, plus a school is to be considered. Additionally, the Mulgrave development at the north eastern corner of H51 has delivered 40 dwellings, an overall total of </w:t>
      </w:r>
      <w:r w:rsidRPr="00721DE5">
        <w:rPr>
          <w:rStyle w:val="Strong"/>
          <w:rFonts w:ascii="Arial" w:hAnsi="Arial" w:cs="Arial"/>
          <w:color w:val="333333"/>
        </w:rPr>
        <w:t>7</w:t>
      </w:r>
      <w:r w:rsidR="00252F2F">
        <w:rPr>
          <w:rStyle w:val="Strong"/>
          <w:rFonts w:ascii="Arial" w:hAnsi="Arial" w:cs="Arial"/>
          <w:color w:val="333333"/>
        </w:rPr>
        <w:t>44</w:t>
      </w:r>
      <w:r w:rsidRPr="00721DE5">
        <w:rPr>
          <w:rFonts w:ascii="Arial" w:hAnsi="Arial" w:cs="Arial"/>
          <w:color w:val="333333"/>
        </w:rPr>
        <w:t>.</w:t>
      </w:r>
    </w:p>
    <w:p w14:paraId="5D67F117" w14:textId="77777777" w:rsidR="00335DF3" w:rsidRPr="00721DE5" w:rsidRDefault="00335DF3">
      <w:pPr>
        <w:rPr>
          <w:rFonts w:ascii="Arial" w:hAnsi="Arial" w:cs="Arial"/>
          <w:lang w:val="en-US"/>
        </w:rPr>
      </w:pPr>
    </w:p>
    <w:p w14:paraId="42886E85" w14:textId="77777777" w:rsidR="00335DF3" w:rsidRPr="00335DF3" w:rsidRDefault="00335DF3">
      <w:pPr>
        <w:rPr>
          <w:lang w:val="en-US"/>
        </w:rPr>
      </w:pPr>
    </w:p>
    <w:sectPr w:rsidR="00335DF3" w:rsidRPr="00335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F3"/>
    <w:rsid w:val="000F054D"/>
    <w:rsid w:val="002452C5"/>
    <w:rsid w:val="00252F2F"/>
    <w:rsid w:val="002D5781"/>
    <w:rsid w:val="00335DF3"/>
    <w:rsid w:val="00721DE5"/>
    <w:rsid w:val="00B90B55"/>
    <w:rsid w:val="00BA1637"/>
    <w:rsid w:val="00C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E0C7"/>
  <w15:chartTrackingRefBased/>
  <w15:docId w15:val="{3EAC747C-43EC-4194-B7FD-6A5A3063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35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Parry</dc:creator>
  <cp:keywords/>
  <dc:description/>
  <cp:lastModifiedBy>John Parry</cp:lastModifiedBy>
  <cp:revision>3</cp:revision>
  <dcterms:created xsi:type="dcterms:W3CDTF">2024-05-17T07:53:00Z</dcterms:created>
  <dcterms:modified xsi:type="dcterms:W3CDTF">2024-05-17T13:57:00Z</dcterms:modified>
</cp:coreProperties>
</file>