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44E8C" w14:textId="7AF6498E" w:rsidR="0048229F" w:rsidRDefault="0048229F" w:rsidP="0048229F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Harlow Nurseries (H65)</w:t>
      </w:r>
    </w:p>
    <w:p w14:paraId="3F32A485" w14:textId="035B4CB4" w:rsidR="0048229F" w:rsidRPr="0048229F" w:rsidRDefault="0048229F" w:rsidP="0048229F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A7423E">
        <w:rPr>
          <w:rStyle w:val="Strong"/>
          <w:rFonts w:ascii="Arial" w:hAnsi="Arial" w:cs="Arial"/>
          <w:b w:val="0"/>
          <w:bCs w:val="0"/>
          <w:color w:val="333333"/>
        </w:rPr>
        <w:t>Site name</w:t>
      </w:r>
      <w:r w:rsidRPr="0048229F">
        <w:rPr>
          <w:rFonts w:ascii="Arial" w:hAnsi="Arial" w:cs="Arial"/>
          <w:color w:val="333333"/>
        </w:rPr>
        <w:t xml:space="preserve">                       Harlow Nurseries, Nursery </w:t>
      </w:r>
      <w:r w:rsidR="00A7423E">
        <w:rPr>
          <w:rFonts w:ascii="Arial" w:hAnsi="Arial" w:cs="Arial"/>
          <w:color w:val="333333"/>
        </w:rPr>
        <w:t>L</w:t>
      </w:r>
      <w:r w:rsidRPr="0048229F">
        <w:rPr>
          <w:rFonts w:ascii="Arial" w:hAnsi="Arial" w:cs="Arial"/>
          <w:color w:val="333333"/>
        </w:rPr>
        <w:t>ane</w:t>
      </w:r>
      <w:r w:rsidR="00A7423E">
        <w:rPr>
          <w:rFonts w:ascii="Arial" w:hAnsi="Arial" w:cs="Arial"/>
          <w:color w:val="333333"/>
        </w:rPr>
        <w:t xml:space="preserve"> East</w:t>
      </w:r>
    </w:p>
    <w:p w14:paraId="14DE53B1" w14:textId="77777777" w:rsidR="0048229F" w:rsidRPr="0048229F" w:rsidRDefault="0048229F" w:rsidP="0048229F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48229F">
        <w:rPr>
          <w:rStyle w:val="Strong"/>
          <w:rFonts w:ascii="Arial" w:hAnsi="Arial" w:cs="Arial"/>
          <w:b w:val="0"/>
          <w:bCs w:val="0"/>
          <w:color w:val="333333"/>
        </w:rPr>
        <w:t>Reference number</w:t>
      </w:r>
      <w:r w:rsidRPr="0048229F">
        <w:rPr>
          <w:rFonts w:ascii="Arial" w:hAnsi="Arial" w:cs="Arial"/>
          <w:color w:val="333333"/>
        </w:rPr>
        <w:t>          Not allocated yet</w:t>
      </w:r>
    </w:p>
    <w:p w14:paraId="303D6AD1" w14:textId="77777777" w:rsidR="0048229F" w:rsidRPr="0048229F" w:rsidRDefault="0048229F" w:rsidP="0048229F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48229F">
        <w:rPr>
          <w:rStyle w:val="Strong"/>
          <w:rFonts w:ascii="Arial" w:hAnsi="Arial" w:cs="Arial"/>
          <w:b w:val="0"/>
          <w:bCs w:val="0"/>
          <w:color w:val="333333"/>
        </w:rPr>
        <w:t>Outline or Full</w:t>
      </w:r>
    </w:p>
    <w:p w14:paraId="3F37B2A3" w14:textId="391C6F29" w:rsidR="0048229F" w:rsidRPr="0048229F" w:rsidRDefault="00A7423E" w:rsidP="0048229F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 xml:space="preserve">Developer </w:t>
      </w:r>
      <w:r w:rsidR="0048229F" w:rsidRPr="0048229F">
        <w:rPr>
          <w:rFonts w:ascii="Arial" w:hAnsi="Arial" w:cs="Arial"/>
          <w:color w:val="333333"/>
        </w:rPr>
        <w:t>                   </w:t>
      </w:r>
      <w:r>
        <w:rPr>
          <w:rFonts w:ascii="Arial" w:hAnsi="Arial" w:cs="Arial"/>
          <w:color w:val="333333"/>
        </w:rPr>
        <w:t xml:space="preserve">    </w:t>
      </w:r>
      <w:r w:rsidR="0048229F" w:rsidRPr="0048229F">
        <w:rPr>
          <w:rFonts w:ascii="Arial" w:hAnsi="Arial" w:cs="Arial"/>
          <w:color w:val="333333"/>
        </w:rPr>
        <w:t>Harrogate Borough Council</w:t>
      </w:r>
    </w:p>
    <w:p w14:paraId="56CCE178" w14:textId="4A8AF43D" w:rsidR="0048229F" w:rsidRPr="0048229F" w:rsidRDefault="00317E7D" w:rsidP="0048229F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>Builder</w:t>
      </w:r>
    </w:p>
    <w:p w14:paraId="0CF292A9" w14:textId="07E78E08" w:rsidR="0048229F" w:rsidRPr="0048229F" w:rsidRDefault="0048229F" w:rsidP="0048229F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48229F">
        <w:rPr>
          <w:rStyle w:val="Strong"/>
          <w:rFonts w:ascii="Arial" w:hAnsi="Arial" w:cs="Arial"/>
          <w:b w:val="0"/>
          <w:bCs w:val="0"/>
          <w:color w:val="333333"/>
        </w:rPr>
        <w:t>Number of dwellings</w:t>
      </w:r>
      <w:r w:rsidRPr="0048229F">
        <w:rPr>
          <w:rFonts w:ascii="Arial" w:hAnsi="Arial" w:cs="Arial"/>
          <w:color w:val="333333"/>
        </w:rPr>
        <w:t>     </w:t>
      </w:r>
      <w:r w:rsidR="00317E7D">
        <w:rPr>
          <w:rFonts w:ascii="Arial" w:hAnsi="Arial" w:cs="Arial"/>
          <w:color w:val="333333"/>
        </w:rPr>
        <w:t xml:space="preserve">   </w:t>
      </w:r>
      <w:r w:rsidRPr="0048229F">
        <w:rPr>
          <w:rFonts w:ascii="Arial" w:hAnsi="Arial" w:cs="Arial"/>
          <w:color w:val="333333"/>
        </w:rPr>
        <w:t>40</w:t>
      </w:r>
    </w:p>
    <w:p w14:paraId="504990F5" w14:textId="467C51EA" w:rsidR="0057472B" w:rsidRPr="0048229F" w:rsidRDefault="0048229F" w:rsidP="0057472B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48229F">
        <w:rPr>
          <w:rStyle w:val="Strong"/>
          <w:rFonts w:ascii="Arial" w:hAnsi="Arial" w:cs="Arial"/>
          <w:b w:val="0"/>
          <w:bCs w:val="0"/>
          <w:color w:val="333333"/>
        </w:rPr>
        <w:t>Status</w:t>
      </w:r>
      <w:r w:rsidRPr="0048229F">
        <w:rPr>
          <w:rFonts w:ascii="Arial" w:hAnsi="Arial" w:cs="Arial"/>
          <w:color w:val="333333"/>
        </w:rPr>
        <w:t xml:space="preserve">                        </w:t>
      </w:r>
      <w:r w:rsidR="0057472B">
        <w:rPr>
          <w:rFonts w:ascii="Arial" w:hAnsi="Arial" w:cs="Arial"/>
          <w:color w:val="333333"/>
        </w:rPr>
        <w:t xml:space="preserve">      </w:t>
      </w:r>
      <w:r w:rsidR="0057472B" w:rsidRPr="0048229F">
        <w:rPr>
          <w:rFonts w:ascii="Arial" w:hAnsi="Arial" w:cs="Arial"/>
          <w:color w:val="333333"/>
        </w:rPr>
        <w:t>This site was included in the HBC local plan</w:t>
      </w:r>
    </w:p>
    <w:p w14:paraId="0BBF8698" w14:textId="49AF013C" w:rsidR="00380AC4" w:rsidRDefault="0048229F" w:rsidP="00C574A1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48229F">
        <w:rPr>
          <w:rFonts w:ascii="Arial" w:hAnsi="Arial" w:cs="Arial"/>
          <w:color w:val="333333"/>
        </w:rPr>
        <w:t>Harlow Nurseries</w:t>
      </w:r>
      <w:r w:rsidR="00E318EA">
        <w:rPr>
          <w:rFonts w:ascii="Arial" w:hAnsi="Arial" w:cs="Arial"/>
          <w:color w:val="333333"/>
        </w:rPr>
        <w:t xml:space="preserve"> </w:t>
      </w:r>
      <w:r w:rsidR="00E63FBF">
        <w:rPr>
          <w:rFonts w:ascii="Arial" w:hAnsi="Arial" w:cs="Arial"/>
          <w:color w:val="333333"/>
        </w:rPr>
        <w:t>are</w:t>
      </w:r>
      <w:r w:rsidRPr="0048229F">
        <w:rPr>
          <w:rFonts w:ascii="Arial" w:hAnsi="Arial" w:cs="Arial"/>
          <w:color w:val="333333"/>
        </w:rPr>
        <w:t xml:space="preserve"> situated </w:t>
      </w:r>
      <w:r w:rsidR="00C574A1">
        <w:rPr>
          <w:rFonts w:ascii="Arial" w:hAnsi="Arial" w:cs="Arial"/>
          <w:color w:val="333333"/>
        </w:rPr>
        <w:t>nea</w:t>
      </w:r>
      <w:r w:rsidR="00E229C9">
        <w:rPr>
          <w:rFonts w:ascii="Arial" w:hAnsi="Arial" w:cs="Arial"/>
          <w:color w:val="333333"/>
        </w:rPr>
        <w:t xml:space="preserve">r The Pinewoods. </w:t>
      </w:r>
      <w:r w:rsidR="00D2576B">
        <w:rPr>
          <w:rFonts w:ascii="Arial" w:hAnsi="Arial" w:cs="Arial"/>
          <w:color w:val="333333"/>
        </w:rPr>
        <w:t xml:space="preserve">Plans were revealed by HBC in 2022 </w:t>
      </w:r>
      <w:r w:rsidR="00C124E0">
        <w:rPr>
          <w:rFonts w:ascii="Arial" w:hAnsi="Arial" w:cs="Arial"/>
          <w:color w:val="333333"/>
        </w:rPr>
        <w:t>to build a total of 62 dwellings</w:t>
      </w:r>
      <w:r w:rsidR="00ED2078">
        <w:rPr>
          <w:rFonts w:ascii="Arial" w:hAnsi="Arial" w:cs="Arial"/>
          <w:color w:val="333333"/>
        </w:rPr>
        <w:t>.</w:t>
      </w:r>
      <w:r w:rsidR="003D6746">
        <w:rPr>
          <w:rFonts w:ascii="Arial" w:hAnsi="Arial" w:cs="Arial"/>
          <w:color w:val="333333"/>
        </w:rPr>
        <w:t xml:space="preserve"> </w:t>
      </w:r>
      <w:r w:rsidR="008B355E">
        <w:rPr>
          <w:rFonts w:ascii="Arial" w:hAnsi="Arial" w:cs="Arial"/>
          <w:color w:val="333333"/>
        </w:rPr>
        <w:t>It appears that</w:t>
      </w:r>
      <w:r w:rsidR="00856C76">
        <w:rPr>
          <w:rFonts w:ascii="Arial" w:hAnsi="Arial" w:cs="Arial"/>
          <w:color w:val="333333"/>
        </w:rPr>
        <w:t xml:space="preserve">, at this time, </w:t>
      </w:r>
      <w:r w:rsidR="00020D28">
        <w:rPr>
          <w:rFonts w:ascii="Arial" w:hAnsi="Arial" w:cs="Arial"/>
          <w:color w:val="333333"/>
        </w:rPr>
        <w:t>no decision has been</w:t>
      </w:r>
      <w:r w:rsidR="00F87622">
        <w:rPr>
          <w:rFonts w:ascii="Arial" w:hAnsi="Arial" w:cs="Arial"/>
          <w:color w:val="333333"/>
        </w:rPr>
        <w:t xml:space="preserve"> taken</w:t>
      </w:r>
      <w:r w:rsidR="008B355E">
        <w:rPr>
          <w:rFonts w:ascii="Arial" w:hAnsi="Arial" w:cs="Arial"/>
          <w:color w:val="333333"/>
        </w:rPr>
        <w:t xml:space="preserve"> for the nurseries to move to a new location.</w:t>
      </w:r>
    </w:p>
    <w:p w14:paraId="3950BF76" w14:textId="7F833261" w:rsidR="002D5781" w:rsidRDefault="00E56FB1" w:rsidP="00C574A1">
      <w:pPr>
        <w:pStyle w:val="NormalWeb"/>
        <w:shd w:val="clear" w:color="auto" w:fill="FFFFFF"/>
        <w:rPr>
          <w:rFonts w:ascii="Arial" w:hAnsi="Arial" w:cs="Arial"/>
          <w:color w:val="333333"/>
          <w:spacing w:val="-8"/>
          <w:shd w:val="clear" w:color="auto" w:fill="FFFFFF"/>
        </w:rPr>
      </w:pPr>
      <w:r w:rsidRPr="003142BA">
        <w:rPr>
          <w:rFonts w:ascii="Arial" w:hAnsi="Arial" w:cs="Arial"/>
          <w:color w:val="333333"/>
          <w:spacing w:val="-8"/>
          <w:shd w:val="clear" w:color="auto" w:fill="FFFFFF"/>
        </w:rPr>
        <w:t xml:space="preserve"> </w:t>
      </w:r>
    </w:p>
    <w:p w14:paraId="53A65D7C" w14:textId="77777777" w:rsidR="00380AC4" w:rsidRDefault="00380AC4" w:rsidP="00C574A1">
      <w:pPr>
        <w:pStyle w:val="NormalWeb"/>
        <w:shd w:val="clear" w:color="auto" w:fill="FFFFFF"/>
        <w:rPr>
          <w:rFonts w:ascii="Arial" w:hAnsi="Arial" w:cs="Arial"/>
          <w:color w:val="333333"/>
          <w:spacing w:val="-8"/>
          <w:shd w:val="clear" w:color="auto" w:fill="FFFFFF"/>
        </w:rPr>
      </w:pPr>
    </w:p>
    <w:p w14:paraId="03D9A9C5" w14:textId="77777777" w:rsidR="00380AC4" w:rsidRPr="00C574A1" w:rsidRDefault="00380AC4" w:rsidP="00C574A1">
      <w:pPr>
        <w:pStyle w:val="NormalWeb"/>
        <w:shd w:val="clear" w:color="auto" w:fill="FFFFFF"/>
        <w:rPr>
          <w:rFonts w:ascii="Arial" w:hAnsi="Arial" w:cs="Arial"/>
          <w:color w:val="333333"/>
        </w:rPr>
      </w:pPr>
    </w:p>
    <w:sectPr w:rsidR="00380AC4" w:rsidRPr="00C57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9F"/>
    <w:rsid w:val="00020D28"/>
    <w:rsid w:val="000462FB"/>
    <w:rsid w:val="000B7644"/>
    <w:rsid w:val="001025AF"/>
    <w:rsid w:val="002153A3"/>
    <w:rsid w:val="00262210"/>
    <w:rsid w:val="002D5781"/>
    <w:rsid w:val="003142BA"/>
    <w:rsid w:val="00317E7D"/>
    <w:rsid w:val="00380AC4"/>
    <w:rsid w:val="003D6746"/>
    <w:rsid w:val="003E6311"/>
    <w:rsid w:val="0048229F"/>
    <w:rsid w:val="0057472B"/>
    <w:rsid w:val="00700261"/>
    <w:rsid w:val="00856C76"/>
    <w:rsid w:val="008B355E"/>
    <w:rsid w:val="00A7423E"/>
    <w:rsid w:val="00AC67BD"/>
    <w:rsid w:val="00C124E0"/>
    <w:rsid w:val="00C21D71"/>
    <w:rsid w:val="00C31C20"/>
    <w:rsid w:val="00C574A1"/>
    <w:rsid w:val="00CC01FF"/>
    <w:rsid w:val="00CE6CE2"/>
    <w:rsid w:val="00D0445E"/>
    <w:rsid w:val="00D2576B"/>
    <w:rsid w:val="00D2626A"/>
    <w:rsid w:val="00D35D95"/>
    <w:rsid w:val="00E229C9"/>
    <w:rsid w:val="00E318EA"/>
    <w:rsid w:val="00E56FB1"/>
    <w:rsid w:val="00E63FBF"/>
    <w:rsid w:val="00ED2078"/>
    <w:rsid w:val="00F01F0C"/>
    <w:rsid w:val="00F87622"/>
    <w:rsid w:val="00FB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7F0E"/>
  <w15:chartTrackingRefBased/>
  <w15:docId w15:val="{C06C0A99-DD86-442A-A6C5-11DFAA3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4822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6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786">
          <w:blockQuote w:val="1"/>
          <w:marLeft w:val="0"/>
          <w:marRight w:val="0"/>
          <w:marTop w:val="300"/>
          <w:marBottom w:val="450"/>
          <w:divBdr>
            <w:top w:val="none" w:sz="0" w:space="0" w:color="CE143D"/>
            <w:left w:val="single" w:sz="36" w:space="15" w:color="CE143D"/>
            <w:bottom w:val="none" w:sz="0" w:space="0" w:color="CE143D"/>
            <w:right w:val="none" w:sz="0" w:space="0" w:color="CE143D"/>
          </w:divBdr>
        </w:div>
      </w:divsChild>
    </w:div>
    <w:div w:id="1228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Parry</dc:creator>
  <cp:keywords/>
  <dc:description/>
  <cp:lastModifiedBy>John Parry</cp:lastModifiedBy>
  <cp:revision>2</cp:revision>
  <dcterms:created xsi:type="dcterms:W3CDTF">2024-03-21T20:02:00Z</dcterms:created>
  <dcterms:modified xsi:type="dcterms:W3CDTF">2024-03-21T20:02:00Z</dcterms:modified>
</cp:coreProperties>
</file>